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03A5" w14:textId="77777777" w:rsidR="00A123DF" w:rsidRPr="0012410D" w:rsidRDefault="00A123DF" w:rsidP="00A123DF">
      <w:pPr>
        <w:rPr>
          <w:b/>
          <w:bCs/>
        </w:rPr>
      </w:pPr>
      <w:r w:rsidRPr="0012410D">
        <w:rPr>
          <w:b/>
          <w:bCs/>
        </w:rPr>
        <w:t>SOCIAL MEDIA POLICY</w:t>
      </w:r>
    </w:p>
    <w:p w14:paraId="0F20C1B6" w14:textId="77777777" w:rsidR="00A123DF" w:rsidRPr="0012410D" w:rsidRDefault="00A123DF" w:rsidP="00A123DF">
      <w:pPr>
        <w:rPr>
          <w:b/>
          <w:bCs/>
        </w:rPr>
      </w:pPr>
      <w:r w:rsidRPr="0012410D">
        <w:rPr>
          <w:b/>
          <w:bCs/>
          <w:i/>
          <w:iCs/>
        </w:rPr>
        <w:t>[Church Name]</w:t>
      </w:r>
    </w:p>
    <w:p w14:paraId="76B424D4" w14:textId="77777777" w:rsidR="00A123DF" w:rsidRPr="0012410D" w:rsidRDefault="00A123DF" w:rsidP="00A123DF">
      <w:pPr>
        <w:rPr>
          <w:b/>
          <w:bCs/>
        </w:rPr>
      </w:pPr>
      <w:r w:rsidRPr="0012410D">
        <w:rPr>
          <w:b/>
          <w:bCs/>
        </w:rPr>
        <w:t>Supporting compliance with Book of Order G-3.0106 boundary training requirements</w:t>
      </w:r>
    </w:p>
    <w:p w14:paraId="77F5BE51" w14:textId="77777777" w:rsidR="00A123DF" w:rsidRPr="0012410D" w:rsidRDefault="00A123DF" w:rsidP="00A123DF">
      <w:r w:rsidRPr="0012410D">
        <w:pict w14:anchorId="2842EE52">
          <v:rect id="_x0000_i1048" style="width:0;height:1.5pt" o:hralign="center" o:hrstd="t" o:hr="t" fillcolor="#a0a0a0" stroked="f"/>
        </w:pict>
      </w:r>
    </w:p>
    <w:p w14:paraId="29931972" w14:textId="77777777" w:rsidR="00A123DF" w:rsidRPr="0012410D" w:rsidRDefault="00A123DF" w:rsidP="00A123DF">
      <w:pPr>
        <w:rPr>
          <w:b/>
          <w:bCs/>
        </w:rPr>
      </w:pPr>
      <w:r w:rsidRPr="0012410D">
        <w:rPr>
          <w:b/>
          <w:bCs/>
        </w:rPr>
        <w:t>1. Purpose and Theological Foundation</w:t>
      </w:r>
    </w:p>
    <w:p w14:paraId="0B43F32C" w14:textId="77777777" w:rsidR="00A123DF" w:rsidRPr="0012410D" w:rsidRDefault="00A123DF" w:rsidP="00A123DF">
      <w:r w:rsidRPr="0012410D">
        <w:t>[Church Name] recognizes that social media, digital communication, and online platforms are integral to modern ministry and community life. As Christians, we are called to communicate in ways that are truthful, respectful, and edifying: “Let no evil talk come out of your mouths, but only what is useful for building up” (Ephesians 4:29). We also honor Jesus’ warning not to place others, especially the vulnerable, at risk or harm (Matthew 18:6).</w:t>
      </w:r>
    </w:p>
    <w:p w14:paraId="48D4A0C5" w14:textId="77777777" w:rsidR="00A123DF" w:rsidRPr="0012410D" w:rsidRDefault="00A123DF" w:rsidP="00A123DF">
      <w:r w:rsidRPr="0012410D">
        <w:t>Digital spaces require the same level of pastoral care, boundaries, and personal responsibility as physical ministry environments. This policy provides expectations and guidance for using social media and other digital communication tools in ways that reflect Christ, protect minors and vulnerable adults, and maintain healthy congregational relationships.</w:t>
      </w:r>
    </w:p>
    <w:p w14:paraId="202891D7" w14:textId="77777777" w:rsidR="00A123DF" w:rsidRPr="0012410D" w:rsidRDefault="00A123DF" w:rsidP="00A123DF">
      <w:r w:rsidRPr="0012410D">
        <w:t xml:space="preserve">While </w:t>
      </w:r>
      <w:r w:rsidRPr="0012410D">
        <w:rPr>
          <w:b/>
          <w:bCs/>
        </w:rPr>
        <w:t>Book of Order G-3.0106</w:t>
      </w:r>
      <w:r w:rsidRPr="0012410D">
        <w:t xml:space="preserve"> does not mandate a social media policy, this document supports compliance with required boundary training and best practices for ministry safety and integrity.</w:t>
      </w:r>
    </w:p>
    <w:p w14:paraId="4F6FAAA3" w14:textId="77777777" w:rsidR="00A123DF" w:rsidRPr="0012410D" w:rsidRDefault="00A123DF" w:rsidP="00A123DF">
      <w:r w:rsidRPr="0012410D">
        <w:pict w14:anchorId="2ABD968F">
          <v:rect id="_x0000_i1049" style="width:0;height:1.5pt" o:hralign="center" o:hrstd="t" o:hr="t" fillcolor="#a0a0a0" stroked="f"/>
        </w:pict>
      </w:r>
    </w:p>
    <w:p w14:paraId="09F21EA3" w14:textId="77777777" w:rsidR="00A123DF" w:rsidRPr="0012410D" w:rsidRDefault="00A123DF" w:rsidP="00A123DF">
      <w:pPr>
        <w:rPr>
          <w:b/>
          <w:bCs/>
        </w:rPr>
      </w:pPr>
      <w:r w:rsidRPr="0012410D">
        <w:rPr>
          <w:b/>
          <w:bCs/>
        </w:rPr>
        <w:t>2. Scope and Applicability</w:t>
      </w:r>
    </w:p>
    <w:p w14:paraId="288E0A84" w14:textId="77777777" w:rsidR="00A123DF" w:rsidRPr="0012410D" w:rsidRDefault="00A123DF" w:rsidP="00A123DF">
      <w:r w:rsidRPr="0012410D">
        <w:t>This policy applies to:</w:t>
      </w:r>
      <w:r w:rsidRPr="0012410D">
        <w:br/>
        <w:t>• Ministers of Word and Sacrament</w:t>
      </w:r>
      <w:r w:rsidRPr="0012410D">
        <w:br/>
        <w:t>• Commissioned ruling elders</w:t>
      </w:r>
      <w:r w:rsidRPr="0012410D">
        <w:br/>
        <w:t>• Staff and contractors</w:t>
      </w:r>
      <w:r w:rsidRPr="0012410D">
        <w:br/>
        <w:t>• Volunteers, youth leaders, and church officers</w:t>
      </w:r>
      <w:r w:rsidRPr="0012410D">
        <w:br/>
        <w:t>• Anyone managing or posting on church-affiliated accounts</w:t>
      </w:r>
      <w:r w:rsidRPr="0012410D">
        <w:br/>
        <w:t>• Anyone who identifies themselves publicly as a leader or representative of [Church Name]</w:t>
      </w:r>
    </w:p>
    <w:p w14:paraId="6C361F60" w14:textId="77777777" w:rsidR="00A123DF" w:rsidRPr="0012410D" w:rsidRDefault="00A123DF" w:rsidP="00A123DF">
      <w:r w:rsidRPr="0012410D">
        <w:t>This policy covers all forms of digital communication, including:</w:t>
      </w:r>
      <w:r w:rsidRPr="0012410D">
        <w:br/>
        <w:t>• Email, texting, messaging apps (SMS, WhatsApp, GroupMe, Messenger, etc.)</w:t>
      </w:r>
      <w:r w:rsidRPr="0012410D">
        <w:br/>
        <w:t>• Social media platforms (Facebook, Instagram, X, TikTok, Snapchat, Threads, etc.)</w:t>
      </w:r>
      <w:r w:rsidRPr="0012410D">
        <w:br/>
        <w:t>• Livestreaming, video platforms, and virtual meetings (Zoom, YouTube, Google Meet)</w:t>
      </w:r>
      <w:r w:rsidRPr="0012410D">
        <w:br/>
        <w:t>• Online forums, blogs, comments, and digital content creation</w:t>
      </w:r>
      <w:r w:rsidRPr="0012410D">
        <w:br/>
        <w:t>• Church management, media, and online discipleship tools</w:t>
      </w:r>
    </w:p>
    <w:p w14:paraId="735E9344" w14:textId="77777777" w:rsidR="00A123DF" w:rsidRPr="0012410D" w:rsidRDefault="00A123DF" w:rsidP="00A123DF">
      <w:r w:rsidRPr="0012410D">
        <w:pict w14:anchorId="4645AC76">
          <v:rect id="_x0000_i1050" style="width:0;height:1.5pt" o:hralign="center" o:hrstd="t" o:hr="t" fillcolor="#a0a0a0" stroked="f"/>
        </w:pict>
      </w:r>
    </w:p>
    <w:p w14:paraId="0E449F67" w14:textId="77777777" w:rsidR="00A123DF" w:rsidRPr="0012410D" w:rsidRDefault="00A123DF" w:rsidP="00A123DF">
      <w:pPr>
        <w:rPr>
          <w:b/>
          <w:bCs/>
        </w:rPr>
      </w:pPr>
      <w:r w:rsidRPr="0012410D">
        <w:rPr>
          <w:b/>
          <w:bCs/>
        </w:rPr>
        <w:t>3. Administration of Official Church Accounts</w:t>
      </w:r>
    </w:p>
    <w:p w14:paraId="79A3E418" w14:textId="77777777" w:rsidR="00A123DF" w:rsidRPr="0012410D" w:rsidRDefault="00A123DF" w:rsidP="00A123DF">
      <w:r w:rsidRPr="0012410D">
        <w:rPr>
          <w:b/>
          <w:bCs/>
        </w:rPr>
        <w:t>A. Account Ownership</w:t>
      </w:r>
      <w:r w:rsidRPr="0012410D">
        <w:br/>
        <w:t>All church social media accounts, pages, groups, and logins are the property of [Church Name], not individual leaders.</w:t>
      </w:r>
    </w:p>
    <w:p w14:paraId="1F7256F8" w14:textId="77777777" w:rsidR="00A123DF" w:rsidRPr="0012410D" w:rsidRDefault="00A123DF" w:rsidP="00A123DF">
      <w:r w:rsidRPr="0012410D">
        <w:rPr>
          <w:b/>
          <w:bCs/>
        </w:rPr>
        <w:lastRenderedPageBreak/>
        <w:t>B. Administrator Requirements</w:t>
      </w:r>
      <w:r w:rsidRPr="0012410D">
        <w:br/>
        <w:t xml:space="preserve">• Each account must have </w:t>
      </w:r>
      <w:r w:rsidRPr="0012410D">
        <w:rPr>
          <w:b/>
          <w:bCs/>
        </w:rPr>
        <w:t>at least two adult administrators</w:t>
      </w:r>
      <w:r w:rsidRPr="0012410D">
        <w:br/>
        <w:t>• Passwords must be stored securely and accessible to more than one person</w:t>
      </w:r>
      <w:r w:rsidRPr="0012410D">
        <w:br/>
        <w:t>• Access must be transferred or removed when leaders change roles</w:t>
      </w:r>
    </w:p>
    <w:p w14:paraId="007F3174" w14:textId="77777777" w:rsidR="00A123DF" w:rsidRPr="0012410D" w:rsidRDefault="00A123DF" w:rsidP="00A123DF">
      <w:r w:rsidRPr="0012410D">
        <w:rPr>
          <w:b/>
          <w:bCs/>
        </w:rPr>
        <w:t>C. Content Standards</w:t>
      </w:r>
      <w:r w:rsidRPr="0012410D">
        <w:br/>
        <w:t>Posts on church accounts shall:</w:t>
      </w:r>
      <w:r w:rsidRPr="0012410D">
        <w:br/>
        <w:t>• Align with the mission, theology, and values of the church</w:t>
      </w:r>
      <w:r w:rsidRPr="0012410D">
        <w:br/>
        <w:t>• Reflect respect, care, accuracy, and truthfulness</w:t>
      </w:r>
      <w:r w:rsidRPr="0012410D">
        <w:br/>
        <w:t>• Avoid inflammatory, partisan political, or divisive content</w:t>
      </w:r>
      <w:r w:rsidRPr="0012410D">
        <w:br/>
        <w:t>• Not disclose confidential or pastoral-care information</w:t>
      </w:r>
      <w:r w:rsidRPr="0012410D">
        <w:br/>
        <w:t>• Not be used for personal gain</w:t>
      </w:r>
    </w:p>
    <w:p w14:paraId="2A98DBF3" w14:textId="77777777" w:rsidR="00A123DF" w:rsidRPr="0012410D" w:rsidRDefault="00A123DF" w:rsidP="00A123DF">
      <w:r w:rsidRPr="0012410D">
        <w:rPr>
          <w:b/>
          <w:bCs/>
        </w:rPr>
        <w:t>D. Comment and Group Moderation</w:t>
      </w:r>
      <w:r w:rsidRPr="0012410D">
        <w:br/>
        <w:t>Administrators may remove harmful, offensive, or inappropriate posts or comments.</w:t>
      </w:r>
    </w:p>
    <w:p w14:paraId="453AC495" w14:textId="77777777" w:rsidR="00A123DF" w:rsidRPr="0012410D" w:rsidRDefault="00A123DF" w:rsidP="00A123DF">
      <w:r w:rsidRPr="0012410D">
        <w:pict w14:anchorId="79F613C3">
          <v:rect id="_x0000_i1051" style="width:0;height:1.5pt" o:hralign="center" o:hrstd="t" o:hr="t" fillcolor="#a0a0a0" stroked="f"/>
        </w:pict>
      </w:r>
    </w:p>
    <w:p w14:paraId="7A945C28" w14:textId="77777777" w:rsidR="00A123DF" w:rsidRPr="0012410D" w:rsidRDefault="00A123DF" w:rsidP="00A123DF">
      <w:pPr>
        <w:rPr>
          <w:b/>
          <w:bCs/>
        </w:rPr>
      </w:pPr>
      <w:r w:rsidRPr="0012410D">
        <w:rPr>
          <w:b/>
          <w:bCs/>
        </w:rPr>
        <w:t>4. Digital and Social Media Boundaries with Minors</w:t>
      </w:r>
    </w:p>
    <w:p w14:paraId="28A072C1" w14:textId="77777777" w:rsidR="00A123DF" w:rsidRPr="0012410D" w:rsidRDefault="00A123DF" w:rsidP="00A123DF">
      <w:r w:rsidRPr="0012410D">
        <w:t>To maintain safe, healthy, and transparent communication:</w:t>
      </w:r>
    </w:p>
    <w:p w14:paraId="2E5F1248" w14:textId="77777777" w:rsidR="00A123DF" w:rsidRPr="0012410D" w:rsidRDefault="00A123DF" w:rsidP="00A123DF">
      <w:r w:rsidRPr="0012410D">
        <w:rPr>
          <w:b/>
          <w:bCs/>
        </w:rPr>
        <w:t>A. No private one-to-one communication</w:t>
      </w:r>
      <w:r w:rsidRPr="0012410D">
        <w:br/>
        <w:t xml:space="preserve">Adults shall </w:t>
      </w:r>
      <w:r w:rsidRPr="0012410D">
        <w:rPr>
          <w:b/>
          <w:bCs/>
        </w:rPr>
        <w:t>not</w:t>
      </w:r>
      <w:r w:rsidRPr="0012410D">
        <w:t xml:space="preserve"> privately message minors under any circumstances.</w:t>
      </w:r>
      <w:r w:rsidRPr="0012410D">
        <w:br/>
        <w:t>All digital communication must:</w:t>
      </w:r>
      <w:r w:rsidRPr="0012410D">
        <w:br/>
        <w:t xml:space="preserve">• Include parents/guardians, </w:t>
      </w:r>
      <w:r w:rsidRPr="0012410D">
        <w:rPr>
          <w:b/>
          <w:bCs/>
        </w:rPr>
        <w:t>or</w:t>
      </w:r>
      <w:r w:rsidRPr="0012410D">
        <w:br/>
        <w:t>• Occur in monitored group settings</w:t>
      </w:r>
      <w:r w:rsidRPr="0012410D">
        <w:br/>
        <w:t>• Use church-approved platforms</w:t>
      </w:r>
    </w:p>
    <w:p w14:paraId="104D2887" w14:textId="77777777" w:rsidR="00A123DF" w:rsidRPr="0012410D" w:rsidRDefault="00A123DF" w:rsidP="00A123DF">
      <w:r w:rsidRPr="0012410D">
        <w:rPr>
          <w:b/>
          <w:bCs/>
        </w:rPr>
        <w:t xml:space="preserve">B. Personal </w:t>
      </w:r>
      <w:proofErr w:type="gramStart"/>
      <w:r w:rsidRPr="0012410D">
        <w:rPr>
          <w:b/>
          <w:bCs/>
        </w:rPr>
        <w:t>Social Media Friend</w:t>
      </w:r>
      <w:proofErr w:type="gramEnd"/>
      <w:r w:rsidRPr="0012410D">
        <w:rPr>
          <w:b/>
          <w:bCs/>
        </w:rPr>
        <w:t>/Follow Restrictions</w:t>
      </w:r>
      <w:r w:rsidRPr="0012410D">
        <w:br/>
        <w:t>• Adults shall not “friend,” follow, or privately message minors from personal accounts</w:t>
      </w:r>
      <w:r w:rsidRPr="0012410D">
        <w:br/>
        <w:t>• Minors may follow official church youth-ministry accounts where applicable</w:t>
      </w:r>
    </w:p>
    <w:p w14:paraId="7B188ABF" w14:textId="77777777" w:rsidR="00A123DF" w:rsidRPr="0012410D" w:rsidRDefault="00A123DF" w:rsidP="00A123DF">
      <w:r w:rsidRPr="0012410D">
        <w:rPr>
          <w:b/>
          <w:bCs/>
        </w:rPr>
        <w:t>C. Photos and Videos of Minors</w:t>
      </w:r>
      <w:r w:rsidRPr="0012410D">
        <w:br/>
        <w:t>Posting images or videos of minors requires:</w:t>
      </w:r>
    </w:p>
    <w:p w14:paraId="778FBB11" w14:textId="77777777" w:rsidR="00A123DF" w:rsidRPr="0012410D" w:rsidRDefault="00A123DF" w:rsidP="00A123DF">
      <w:pPr>
        <w:numPr>
          <w:ilvl w:val="0"/>
          <w:numId w:val="3"/>
        </w:numPr>
      </w:pPr>
      <w:r w:rsidRPr="0012410D">
        <w:t>Written parental/guardian permission</w:t>
      </w:r>
    </w:p>
    <w:p w14:paraId="60087AC7" w14:textId="77777777" w:rsidR="00A123DF" w:rsidRPr="0012410D" w:rsidRDefault="00A123DF" w:rsidP="00A123DF">
      <w:pPr>
        <w:numPr>
          <w:ilvl w:val="0"/>
          <w:numId w:val="3"/>
        </w:numPr>
      </w:pPr>
      <w:r w:rsidRPr="0012410D">
        <w:t>No tagging minors by name</w:t>
      </w:r>
    </w:p>
    <w:p w14:paraId="405B0B05" w14:textId="77777777" w:rsidR="00A123DF" w:rsidRPr="0012410D" w:rsidRDefault="00A123DF" w:rsidP="00A123DF">
      <w:pPr>
        <w:numPr>
          <w:ilvl w:val="0"/>
          <w:numId w:val="3"/>
        </w:numPr>
      </w:pPr>
      <w:r w:rsidRPr="0012410D">
        <w:t>No identifying personal information (school, location, travel details)</w:t>
      </w:r>
    </w:p>
    <w:p w14:paraId="7FC299C7" w14:textId="77777777" w:rsidR="00A123DF" w:rsidRPr="0012410D" w:rsidRDefault="00A123DF" w:rsidP="00A123DF">
      <w:r w:rsidRPr="0012410D">
        <w:rPr>
          <w:b/>
          <w:bCs/>
        </w:rPr>
        <w:t>D. Communication Timing</w:t>
      </w:r>
      <w:r w:rsidRPr="0012410D">
        <w:br/>
        <w:t xml:space="preserve">• No communication with minors after </w:t>
      </w:r>
      <w:r w:rsidRPr="0012410D">
        <w:rPr>
          <w:b/>
          <w:bCs/>
        </w:rPr>
        <w:t>10:00 PM</w:t>
      </w:r>
      <w:r w:rsidRPr="0012410D">
        <w:t>, except during travel or emergencies</w:t>
      </w:r>
      <w:r w:rsidRPr="0012410D">
        <w:br/>
        <w:t>• Messages must remain ministry-related and professional</w:t>
      </w:r>
    </w:p>
    <w:p w14:paraId="679254C3" w14:textId="77777777" w:rsidR="00A123DF" w:rsidRPr="0012410D" w:rsidRDefault="00A123DF" w:rsidP="00A123DF">
      <w:r w:rsidRPr="0012410D">
        <w:rPr>
          <w:b/>
          <w:bCs/>
        </w:rPr>
        <w:t>E. Online Meetings and Virtual Gatherings</w:t>
      </w:r>
      <w:r w:rsidRPr="0012410D">
        <w:br/>
        <w:t xml:space="preserve">• Must include </w:t>
      </w:r>
      <w:r w:rsidRPr="0012410D">
        <w:rPr>
          <w:b/>
          <w:bCs/>
        </w:rPr>
        <w:t>two screened adult leaders</w:t>
      </w:r>
      <w:r w:rsidRPr="0012410D">
        <w:br/>
        <w:t xml:space="preserve">• Cameras should remain </w:t>
      </w:r>
      <w:proofErr w:type="gramStart"/>
      <w:r w:rsidRPr="0012410D">
        <w:t>on</w:t>
      </w:r>
      <w:proofErr w:type="gramEnd"/>
      <w:r w:rsidRPr="0012410D">
        <w:t xml:space="preserve"> and meetings recorded only with consent</w:t>
      </w:r>
    </w:p>
    <w:p w14:paraId="73CAA536" w14:textId="77777777" w:rsidR="00A123DF" w:rsidRPr="0012410D" w:rsidRDefault="00A123DF" w:rsidP="00A123DF">
      <w:r w:rsidRPr="0012410D">
        <w:pict w14:anchorId="70612B6E">
          <v:rect id="_x0000_i1052" style="width:0;height:1.5pt" o:hralign="center" o:hrstd="t" o:hr="t" fillcolor="#a0a0a0" stroked="f"/>
        </w:pict>
      </w:r>
    </w:p>
    <w:p w14:paraId="403109CB" w14:textId="77777777" w:rsidR="00A123DF" w:rsidRPr="0012410D" w:rsidRDefault="00A123DF" w:rsidP="00A123DF">
      <w:pPr>
        <w:rPr>
          <w:b/>
          <w:bCs/>
        </w:rPr>
      </w:pPr>
      <w:r w:rsidRPr="0012410D">
        <w:rPr>
          <w:b/>
          <w:bCs/>
        </w:rPr>
        <w:lastRenderedPageBreak/>
        <w:t>5. Use of Personal Social Media by Leaders</w:t>
      </w:r>
    </w:p>
    <w:p w14:paraId="34519048" w14:textId="77777777" w:rsidR="00A123DF" w:rsidRPr="0012410D" w:rsidRDefault="00A123DF" w:rsidP="00A123DF">
      <w:r w:rsidRPr="0012410D">
        <w:t>When leaders publicly identify themselves as affiliated with [Church Name], they are expected to:</w:t>
      </w:r>
    </w:p>
    <w:p w14:paraId="3818E456" w14:textId="77777777" w:rsidR="00A123DF" w:rsidRPr="0012410D" w:rsidRDefault="00A123DF" w:rsidP="00A123DF">
      <w:r w:rsidRPr="0012410D">
        <w:t>• Communicate in a manner consistent with Christian witness</w:t>
      </w:r>
      <w:r w:rsidRPr="0012410D">
        <w:br/>
        <w:t>• Clarify that personal views are not official positions</w:t>
      </w:r>
      <w:r w:rsidRPr="0012410D">
        <w:br/>
        <w:t>• Use disclaimers when speaking about public issues, e.g.:</w:t>
      </w:r>
    </w:p>
    <w:p w14:paraId="2DFC8A57" w14:textId="77777777" w:rsidR="00A123DF" w:rsidRPr="0012410D" w:rsidRDefault="00A123DF" w:rsidP="00A123DF">
      <w:r w:rsidRPr="0012410D">
        <w:t>“Opinions expressed here are mine alone and do not represent the views of [Church Name].”</w:t>
      </w:r>
    </w:p>
    <w:p w14:paraId="4C53EFF1" w14:textId="77777777" w:rsidR="00A123DF" w:rsidRPr="0012410D" w:rsidRDefault="00A123DF" w:rsidP="00A123DF">
      <w:r w:rsidRPr="0012410D">
        <w:t>• Maintain confidentiality and refrain from discussing pastoral care or private matters</w:t>
      </w:r>
      <w:r w:rsidRPr="0012410D">
        <w:br/>
        <w:t>• Not post, share, or amplify content that is:</w:t>
      </w:r>
      <w:r w:rsidRPr="0012410D">
        <w:br/>
        <w:t>– Harassing, demeaning, or discriminatory</w:t>
      </w:r>
      <w:r w:rsidRPr="0012410D">
        <w:br/>
        <w:t>– Divisive or intentionally provocative</w:t>
      </w:r>
      <w:r w:rsidRPr="0012410D">
        <w:br/>
        <w:t>– Sexually explicit or suggestive</w:t>
      </w:r>
      <w:r w:rsidRPr="0012410D">
        <w:br/>
        <w:t>– Related to internal conflict or personnel matters</w:t>
      </w:r>
    </w:p>
    <w:p w14:paraId="4B28BD34" w14:textId="77777777" w:rsidR="00A123DF" w:rsidRPr="0012410D" w:rsidRDefault="00A123DF" w:rsidP="00A123DF">
      <w:r w:rsidRPr="0012410D">
        <w:pict w14:anchorId="5ACC0416">
          <v:rect id="_x0000_i1053" style="width:0;height:1.5pt" o:hralign="center" o:hrstd="t" o:hr="t" fillcolor="#a0a0a0" stroked="f"/>
        </w:pict>
      </w:r>
    </w:p>
    <w:p w14:paraId="74EF46C2" w14:textId="77777777" w:rsidR="00A123DF" w:rsidRPr="0012410D" w:rsidRDefault="00A123DF" w:rsidP="00A123DF">
      <w:pPr>
        <w:rPr>
          <w:b/>
          <w:bCs/>
        </w:rPr>
      </w:pPr>
      <w:r w:rsidRPr="0012410D">
        <w:rPr>
          <w:b/>
          <w:bCs/>
        </w:rPr>
        <w:t>6. Crisis or Safety-Related Communication</w:t>
      </w:r>
    </w:p>
    <w:p w14:paraId="1A7A7CA3" w14:textId="77777777" w:rsidR="00A123DF" w:rsidRPr="0012410D" w:rsidRDefault="00A123DF" w:rsidP="00A123DF">
      <w:r w:rsidRPr="0012410D">
        <w:t xml:space="preserve">If concerning </w:t>
      </w:r>
      <w:proofErr w:type="gramStart"/>
      <w:r w:rsidRPr="0012410D">
        <w:t>or</w:t>
      </w:r>
      <w:proofErr w:type="gramEnd"/>
      <w:r w:rsidRPr="0012410D">
        <w:t xml:space="preserve"> threatening content is discovered (e.g., self-harm, violence, abuse, harassment, suicidal ideation):</w:t>
      </w:r>
    </w:p>
    <w:p w14:paraId="680C2BF0" w14:textId="77777777" w:rsidR="00A123DF" w:rsidRPr="0012410D" w:rsidRDefault="00A123DF" w:rsidP="00A123DF">
      <w:pPr>
        <w:numPr>
          <w:ilvl w:val="0"/>
          <w:numId w:val="4"/>
        </w:numPr>
      </w:pPr>
      <w:r w:rsidRPr="0012410D">
        <w:t>Take screenshots or preserve evidence</w:t>
      </w:r>
    </w:p>
    <w:p w14:paraId="35FE9544" w14:textId="77777777" w:rsidR="00A123DF" w:rsidRPr="0012410D" w:rsidRDefault="00A123DF" w:rsidP="00A123DF">
      <w:pPr>
        <w:numPr>
          <w:ilvl w:val="0"/>
          <w:numId w:val="4"/>
        </w:numPr>
      </w:pPr>
      <w:r w:rsidRPr="0012410D">
        <w:t>Immediately notify the Pastor or Clerk of Session</w:t>
      </w:r>
    </w:p>
    <w:p w14:paraId="02B12DF2" w14:textId="77777777" w:rsidR="00A123DF" w:rsidRPr="0012410D" w:rsidRDefault="00A123DF" w:rsidP="00A123DF">
      <w:pPr>
        <w:numPr>
          <w:ilvl w:val="0"/>
          <w:numId w:val="4"/>
        </w:numPr>
      </w:pPr>
      <w:r w:rsidRPr="0012410D">
        <w:t xml:space="preserve">If minor safety is at risk, contact </w:t>
      </w:r>
      <w:r w:rsidRPr="0012410D">
        <w:rPr>
          <w:b/>
          <w:bCs/>
        </w:rPr>
        <w:t>civil authorities immediately</w:t>
      </w:r>
    </w:p>
    <w:p w14:paraId="623C4107" w14:textId="77777777" w:rsidR="00A123DF" w:rsidRPr="0012410D" w:rsidRDefault="00A123DF" w:rsidP="00A123DF">
      <w:pPr>
        <w:numPr>
          <w:ilvl w:val="0"/>
          <w:numId w:val="4"/>
        </w:numPr>
      </w:pPr>
      <w:r w:rsidRPr="0012410D">
        <w:t>Only designated spokespersons may post or release public statements</w:t>
      </w:r>
    </w:p>
    <w:p w14:paraId="3C979884" w14:textId="77777777" w:rsidR="00A123DF" w:rsidRPr="0012410D" w:rsidRDefault="00A123DF" w:rsidP="00A123DF">
      <w:pPr>
        <w:numPr>
          <w:ilvl w:val="0"/>
          <w:numId w:val="4"/>
        </w:numPr>
      </w:pPr>
      <w:r w:rsidRPr="0012410D">
        <w:t>Suspend posting or commenting until leadership determines next steps</w:t>
      </w:r>
    </w:p>
    <w:p w14:paraId="1EC2CACF" w14:textId="77777777" w:rsidR="00A123DF" w:rsidRPr="0012410D" w:rsidRDefault="00A123DF" w:rsidP="00A123DF">
      <w:r w:rsidRPr="0012410D">
        <w:t>The church shall not attempt to debate, defend, or resolve disputes publicly online.</w:t>
      </w:r>
    </w:p>
    <w:p w14:paraId="31EB2C49" w14:textId="77777777" w:rsidR="00A123DF" w:rsidRPr="0012410D" w:rsidRDefault="00A123DF" w:rsidP="00A123DF">
      <w:r w:rsidRPr="0012410D">
        <w:pict w14:anchorId="5FC593D6">
          <v:rect id="_x0000_i1054" style="width:0;height:1.5pt" o:hralign="center" o:hrstd="t" o:hr="t" fillcolor="#a0a0a0" stroked="f"/>
        </w:pict>
      </w:r>
    </w:p>
    <w:p w14:paraId="260EB221" w14:textId="77777777" w:rsidR="00A123DF" w:rsidRPr="0012410D" w:rsidRDefault="00A123DF" w:rsidP="00A123DF">
      <w:pPr>
        <w:rPr>
          <w:b/>
          <w:bCs/>
        </w:rPr>
      </w:pPr>
      <w:r w:rsidRPr="0012410D">
        <w:rPr>
          <w:b/>
          <w:bCs/>
        </w:rPr>
        <w:t>7. Training Requirements</w:t>
      </w:r>
    </w:p>
    <w:p w14:paraId="1CD46C04" w14:textId="77777777" w:rsidR="00A123DF" w:rsidRPr="0012410D" w:rsidRDefault="00A123DF" w:rsidP="00A123DF">
      <w:r w:rsidRPr="0012410D">
        <w:t xml:space="preserve">Digital boundary and safety awareness training shall be included in the </w:t>
      </w:r>
      <w:r w:rsidRPr="0012410D">
        <w:rPr>
          <w:b/>
          <w:bCs/>
        </w:rPr>
        <w:t>36-month training cycle</w:t>
      </w:r>
      <w:r w:rsidRPr="0012410D">
        <w:t xml:space="preserve"> required under </w:t>
      </w:r>
      <w:r w:rsidRPr="0012410D">
        <w:rPr>
          <w:b/>
          <w:bCs/>
        </w:rPr>
        <w:t>G-3.0106</w:t>
      </w:r>
      <w:r w:rsidRPr="0012410D">
        <w:t xml:space="preserve"> for clergy, staff, Session members, and ministry leaders, as appropriate.</w:t>
      </w:r>
    </w:p>
    <w:p w14:paraId="1C4088A2" w14:textId="77777777" w:rsidR="00A123DF" w:rsidRPr="0012410D" w:rsidRDefault="00A123DF" w:rsidP="00A123DF">
      <w:r w:rsidRPr="0012410D">
        <w:t>Training includes:</w:t>
      </w:r>
      <w:r w:rsidRPr="0012410D">
        <w:br/>
        <w:t>• Healthy digital boundaries</w:t>
      </w:r>
      <w:r w:rsidRPr="0012410D">
        <w:br/>
        <w:t>• Protecting minors online</w:t>
      </w:r>
      <w:r w:rsidRPr="0012410D">
        <w:br/>
        <w:t>• Privacy and data stewardship</w:t>
      </w:r>
      <w:r w:rsidRPr="0012410D">
        <w:br/>
        <w:t>• Media ethics and tone</w:t>
      </w:r>
      <w:r w:rsidRPr="0012410D">
        <w:br/>
        <w:t>• Crisis response protocols</w:t>
      </w:r>
    </w:p>
    <w:p w14:paraId="72C664A6" w14:textId="77777777" w:rsidR="00A123DF" w:rsidRPr="0012410D" w:rsidRDefault="00A123DF" w:rsidP="00A123DF">
      <w:r w:rsidRPr="0012410D">
        <w:t>Training logs shall be maintained by the Session or its designee.</w:t>
      </w:r>
    </w:p>
    <w:p w14:paraId="40101E2E" w14:textId="77777777" w:rsidR="00A123DF" w:rsidRPr="0012410D" w:rsidRDefault="00A123DF" w:rsidP="00A123DF">
      <w:r w:rsidRPr="0012410D">
        <w:pict w14:anchorId="39C55C66">
          <v:rect id="_x0000_i1055" style="width:0;height:1.5pt" o:hralign="center" o:hrstd="t" o:hr="t" fillcolor="#a0a0a0" stroked="f"/>
        </w:pict>
      </w:r>
    </w:p>
    <w:p w14:paraId="45629783" w14:textId="77777777" w:rsidR="00A123DF" w:rsidRPr="0012410D" w:rsidRDefault="00A123DF" w:rsidP="00A123DF">
      <w:pPr>
        <w:rPr>
          <w:b/>
          <w:bCs/>
        </w:rPr>
      </w:pPr>
      <w:r w:rsidRPr="0012410D">
        <w:rPr>
          <w:b/>
          <w:bCs/>
        </w:rPr>
        <w:lastRenderedPageBreak/>
        <w:t>8. Reporting Concerns</w:t>
      </w:r>
    </w:p>
    <w:p w14:paraId="725B5D65" w14:textId="77777777" w:rsidR="00A123DF" w:rsidRPr="0012410D" w:rsidRDefault="00A123DF" w:rsidP="00A123DF">
      <w:r w:rsidRPr="0012410D">
        <w:t>Concerns about online behavior by any leader, volunteer, or account representative may be reported to:</w:t>
      </w:r>
      <w:r w:rsidRPr="0012410D">
        <w:br/>
        <w:t>• Pastor</w:t>
      </w:r>
      <w:r w:rsidRPr="0012410D">
        <w:br/>
        <w:t>• Clerk of Session</w:t>
      </w:r>
      <w:r w:rsidRPr="0012410D">
        <w:br/>
        <w:t>• Personnel Committee</w:t>
      </w:r>
      <w:r w:rsidRPr="0012410D">
        <w:br/>
        <w:t>• Committee on Ministry (if pastor is involved)</w:t>
      </w:r>
    </w:p>
    <w:p w14:paraId="361ADF9B" w14:textId="77777777" w:rsidR="00A123DF" w:rsidRPr="0012410D" w:rsidRDefault="00A123DF" w:rsidP="00A123DF">
      <w:r w:rsidRPr="0012410D">
        <w:t>Reports shall be documented in writing.</w:t>
      </w:r>
      <w:r w:rsidRPr="0012410D">
        <w:br/>
        <w:t>When minor safety or abuse concerns arise, mandatory reporters must contact CPS or law enforcement immediately.</w:t>
      </w:r>
    </w:p>
    <w:p w14:paraId="40011726" w14:textId="77777777" w:rsidR="00A123DF" w:rsidRPr="0012410D" w:rsidRDefault="00A123DF" w:rsidP="00A123DF">
      <w:r w:rsidRPr="0012410D">
        <w:pict w14:anchorId="63767EDB">
          <v:rect id="_x0000_i1056" style="width:0;height:1.5pt" o:hralign="center" o:hrstd="t" o:hr="t" fillcolor="#a0a0a0" stroked="f"/>
        </w:pict>
      </w:r>
    </w:p>
    <w:p w14:paraId="04E1DE7B" w14:textId="77777777" w:rsidR="00A123DF" w:rsidRPr="0012410D" w:rsidRDefault="00A123DF" w:rsidP="00A123DF">
      <w:pPr>
        <w:rPr>
          <w:b/>
          <w:bCs/>
        </w:rPr>
      </w:pPr>
      <w:r w:rsidRPr="0012410D">
        <w:rPr>
          <w:b/>
          <w:bCs/>
        </w:rPr>
        <w:t xml:space="preserve">9. Confidentiality and </w:t>
      </w:r>
      <w:proofErr w:type="gramStart"/>
      <w:r w:rsidRPr="0012410D">
        <w:rPr>
          <w:b/>
          <w:bCs/>
        </w:rPr>
        <w:t>Non-Retaliation</w:t>
      </w:r>
      <w:proofErr w:type="gramEnd"/>
    </w:p>
    <w:p w14:paraId="6820C7B5" w14:textId="77777777" w:rsidR="00A123DF" w:rsidRPr="0012410D" w:rsidRDefault="00A123DF" w:rsidP="00A123DF">
      <w:r w:rsidRPr="0012410D">
        <w:t>• Reports and investigations will be handled discreetly</w:t>
      </w:r>
      <w:r w:rsidRPr="0012410D">
        <w:br/>
        <w:t>• Information is shared only with individuals with a legitimate need to know</w:t>
      </w:r>
      <w:r w:rsidRPr="0012410D">
        <w:br/>
        <w:t>• Retaliation against good-faith reporters or participants is strictly prohibited</w:t>
      </w:r>
    </w:p>
    <w:p w14:paraId="4C9A5F58" w14:textId="77777777" w:rsidR="00A123DF" w:rsidRPr="0012410D" w:rsidRDefault="00A123DF" w:rsidP="00A123DF">
      <w:r w:rsidRPr="0012410D">
        <w:pict w14:anchorId="53ED948A">
          <v:rect id="_x0000_i1057" style="width:0;height:1.5pt" o:hralign="center" o:hrstd="t" o:hr="t" fillcolor="#a0a0a0" stroked="f"/>
        </w:pict>
      </w:r>
    </w:p>
    <w:p w14:paraId="59487EB8" w14:textId="77777777" w:rsidR="00A123DF" w:rsidRPr="0012410D" w:rsidRDefault="00A123DF" w:rsidP="00A123DF">
      <w:pPr>
        <w:rPr>
          <w:b/>
          <w:bCs/>
        </w:rPr>
      </w:pPr>
      <w:r w:rsidRPr="0012410D">
        <w:rPr>
          <w:b/>
          <w:bCs/>
        </w:rPr>
        <w:t>10. Review and Adoption</w:t>
      </w:r>
    </w:p>
    <w:p w14:paraId="4D324B2F" w14:textId="77777777" w:rsidR="00A123DF" w:rsidRPr="0012410D" w:rsidRDefault="00A123DF" w:rsidP="00A123DF">
      <w:r w:rsidRPr="0012410D">
        <w:t xml:space="preserve">This </w:t>
      </w:r>
      <w:proofErr w:type="gramStart"/>
      <w:r w:rsidRPr="0012410D">
        <w:t>Social Media Policy</w:t>
      </w:r>
      <w:proofErr w:type="gramEnd"/>
      <w:r w:rsidRPr="0012410D">
        <w:t xml:space="preserve"> is adopted by the Session of [Church Name] as a governing policy to safeguard the congregation and strengthen the church’s public witness.</w:t>
      </w:r>
    </w:p>
    <w:p w14:paraId="1D7B2AF5" w14:textId="77777777" w:rsidR="00A123DF" w:rsidRPr="0012410D" w:rsidRDefault="00A123DF" w:rsidP="00A123DF">
      <w:r w:rsidRPr="0012410D">
        <w:t xml:space="preserve">It shall be </w:t>
      </w:r>
      <w:r w:rsidRPr="0012410D">
        <w:rPr>
          <w:b/>
          <w:bCs/>
        </w:rPr>
        <w:t>reviewed annually</w:t>
      </w:r>
      <w:r w:rsidRPr="0012410D">
        <w:t xml:space="preserve"> and updated as necessary to reflect:</w:t>
      </w:r>
      <w:r w:rsidRPr="0012410D">
        <w:br/>
        <w:t>• Changes in technology</w:t>
      </w:r>
      <w:r w:rsidRPr="0012410D">
        <w:br/>
        <w:t>• Emerging risks</w:t>
      </w:r>
      <w:r w:rsidRPr="0012410D">
        <w:br/>
        <w:t>• Presbytery guidance</w:t>
      </w:r>
      <w:r w:rsidRPr="0012410D">
        <w:br/>
        <w:t>• Best practices for online ministry</w:t>
      </w:r>
    </w:p>
    <w:p w14:paraId="192BCD87" w14:textId="77777777" w:rsidR="00A123DF" w:rsidRPr="0012410D" w:rsidRDefault="00A123DF" w:rsidP="00A123DF">
      <w:r w:rsidRPr="0012410D">
        <w:t>This policy remains in effect until amended or replaced by Session action.</w:t>
      </w:r>
    </w:p>
    <w:p w14:paraId="40786353" w14:textId="77777777" w:rsidR="00A123DF" w:rsidRPr="0012410D" w:rsidRDefault="00A123DF" w:rsidP="00A123DF">
      <w:r w:rsidRPr="0012410D">
        <w:pict w14:anchorId="5C684B12">
          <v:rect id="_x0000_i1058" style="width:0;height:1.5pt" o:hralign="center" o:hrstd="t" o:hr="t" fillcolor="#a0a0a0" stroked="f"/>
        </w:pict>
      </w:r>
    </w:p>
    <w:p w14:paraId="6587323B" w14:textId="77777777" w:rsidR="00A123DF" w:rsidRPr="0012410D" w:rsidRDefault="00A123DF" w:rsidP="00A123DF">
      <w:r w:rsidRPr="0012410D">
        <w:rPr>
          <w:b/>
          <w:bCs/>
        </w:rPr>
        <w:t>Adopted by Session on</w:t>
      </w:r>
      <w:r w:rsidRPr="0012410D">
        <w:t xml:space="preserve"> ___________________________</w:t>
      </w:r>
      <w:r w:rsidRPr="0012410D">
        <w:br/>
        <w:t>Clerk of Session _____________________________________</w:t>
      </w:r>
      <w:r w:rsidRPr="0012410D">
        <w:br/>
        <w:t>Moderator/Pastor ____________________________________</w:t>
      </w:r>
    </w:p>
    <w:p w14:paraId="0E9EDB6D" w14:textId="77777777" w:rsidR="00A123DF" w:rsidRDefault="00A123DF" w:rsidP="00A123DF"/>
    <w:p w14:paraId="6AF7A145" w14:textId="77777777" w:rsidR="00D114AB" w:rsidRPr="00A123DF" w:rsidRDefault="00D114AB" w:rsidP="00A123DF"/>
    <w:sectPr w:rsidR="00D114AB" w:rsidRPr="00A12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4D05"/>
    <w:multiLevelType w:val="multilevel"/>
    <w:tmpl w:val="00B6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9C0F3D"/>
    <w:multiLevelType w:val="multilevel"/>
    <w:tmpl w:val="7C50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863F7E"/>
    <w:multiLevelType w:val="multilevel"/>
    <w:tmpl w:val="04BA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8829F7"/>
    <w:multiLevelType w:val="multilevel"/>
    <w:tmpl w:val="36D2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845539">
    <w:abstractNumId w:val="2"/>
  </w:num>
  <w:num w:numId="2" w16cid:durableId="910121082">
    <w:abstractNumId w:val="1"/>
  </w:num>
  <w:num w:numId="3" w16cid:durableId="1560508087">
    <w:abstractNumId w:val="3"/>
  </w:num>
  <w:num w:numId="4" w16cid:durableId="89667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EF"/>
    <w:rsid w:val="000543EF"/>
    <w:rsid w:val="00206CB6"/>
    <w:rsid w:val="00221552"/>
    <w:rsid w:val="003870BB"/>
    <w:rsid w:val="00A123DF"/>
    <w:rsid w:val="00A459F3"/>
    <w:rsid w:val="00D114AB"/>
    <w:rsid w:val="00DB6BBD"/>
    <w:rsid w:val="00E0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6364"/>
  <w15:chartTrackingRefBased/>
  <w15:docId w15:val="{100DF89D-72FA-4A83-BAB4-7C8D9B1E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DF"/>
  </w:style>
  <w:style w:type="paragraph" w:styleId="Heading1">
    <w:name w:val="heading 1"/>
    <w:basedOn w:val="Normal"/>
    <w:next w:val="Normal"/>
    <w:link w:val="Heading1Char"/>
    <w:uiPriority w:val="9"/>
    <w:qFormat/>
    <w:rsid w:val="00054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EF"/>
    <w:rPr>
      <w:rFonts w:eastAsiaTheme="majorEastAsia" w:cstheme="majorBidi"/>
      <w:color w:val="272727" w:themeColor="text1" w:themeTint="D8"/>
    </w:rPr>
  </w:style>
  <w:style w:type="paragraph" w:styleId="Title">
    <w:name w:val="Title"/>
    <w:basedOn w:val="Normal"/>
    <w:next w:val="Normal"/>
    <w:link w:val="TitleChar"/>
    <w:uiPriority w:val="10"/>
    <w:qFormat/>
    <w:rsid w:val="00054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EF"/>
    <w:pPr>
      <w:spacing w:before="160"/>
      <w:jc w:val="center"/>
    </w:pPr>
    <w:rPr>
      <w:i/>
      <w:iCs/>
      <w:color w:val="404040" w:themeColor="text1" w:themeTint="BF"/>
    </w:rPr>
  </w:style>
  <w:style w:type="character" w:customStyle="1" w:styleId="QuoteChar">
    <w:name w:val="Quote Char"/>
    <w:basedOn w:val="DefaultParagraphFont"/>
    <w:link w:val="Quote"/>
    <w:uiPriority w:val="29"/>
    <w:rsid w:val="000543EF"/>
    <w:rPr>
      <w:i/>
      <w:iCs/>
      <w:color w:val="404040" w:themeColor="text1" w:themeTint="BF"/>
    </w:rPr>
  </w:style>
  <w:style w:type="paragraph" w:styleId="ListParagraph">
    <w:name w:val="List Paragraph"/>
    <w:basedOn w:val="Normal"/>
    <w:uiPriority w:val="34"/>
    <w:qFormat/>
    <w:rsid w:val="000543EF"/>
    <w:pPr>
      <w:ind w:left="720"/>
      <w:contextualSpacing/>
    </w:pPr>
  </w:style>
  <w:style w:type="character" w:styleId="IntenseEmphasis">
    <w:name w:val="Intense Emphasis"/>
    <w:basedOn w:val="DefaultParagraphFont"/>
    <w:uiPriority w:val="21"/>
    <w:qFormat/>
    <w:rsid w:val="000543EF"/>
    <w:rPr>
      <w:i/>
      <w:iCs/>
      <w:color w:val="0F4761" w:themeColor="accent1" w:themeShade="BF"/>
    </w:rPr>
  </w:style>
  <w:style w:type="paragraph" w:styleId="IntenseQuote">
    <w:name w:val="Intense Quote"/>
    <w:basedOn w:val="Normal"/>
    <w:next w:val="Normal"/>
    <w:link w:val="IntenseQuoteChar"/>
    <w:uiPriority w:val="30"/>
    <w:qFormat/>
    <w:rsid w:val="00054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EF"/>
    <w:rPr>
      <w:i/>
      <w:iCs/>
      <w:color w:val="0F4761" w:themeColor="accent1" w:themeShade="BF"/>
    </w:rPr>
  </w:style>
  <w:style w:type="character" w:styleId="IntenseReference">
    <w:name w:val="Intense Reference"/>
    <w:basedOn w:val="DefaultParagraphFont"/>
    <w:uiPriority w:val="32"/>
    <w:qFormat/>
    <w:rsid w:val="00054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dc:description/>
  <cp:lastModifiedBy>David Baker</cp:lastModifiedBy>
  <cp:revision>2</cp:revision>
  <dcterms:created xsi:type="dcterms:W3CDTF">2025-11-17T15:10:00Z</dcterms:created>
  <dcterms:modified xsi:type="dcterms:W3CDTF">2025-11-17T15:19:00Z</dcterms:modified>
</cp:coreProperties>
</file>